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B2" w:rsidRPr="00E6359C" w:rsidRDefault="005814B2" w:rsidP="005814B2">
      <w:pPr>
        <w:pBdr>
          <w:bottom w:val="single" w:sz="12" w:space="1" w:color="auto"/>
        </w:pBdr>
        <w:tabs>
          <w:tab w:val="left" w:pos="1418"/>
        </w:tabs>
        <w:ind w:left="3600" w:hanging="3600"/>
        <w:rPr>
          <w:rFonts w:ascii="Arial" w:hAnsi="Arial" w:cs="Arial"/>
          <w:b/>
          <w:sz w:val="23"/>
          <w:szCs w:val="23"/>
        </w:rPr>
      </w:pPr>
      <w:r w:rsidRPr="00E6359C">
        <w:rPr>
          <w:rFonts w:ascii="Arial" w:hAnsi="Arial" w:cs="Arial"/>
          <w:b/>
          <w:sz w:val="23"/>
          <w:szCs w:val="23"/>
        </w:rPr>
        <w:t xml:space="preserve">PUBLICATIONS AND CONFERENCES PAPERS </w:t>
      </w:r>
    </w:p>
    <w:p w:rsidR="005814B2" w:rsidRPr="00E6359C" w:rsidRDefault="005814B2" w:rsidP="005814B2">
      <w:pPr>
        <w:tabs>
          <w:tab w:val="left" w:pos="1418"/>
        </w:tabs>
        <w:ind w:left="3600" w:hanging="3600"/>
        <w:rPr>
          <w:rFonts w:ascii="Arial" w:hAnsi="Arial" w:cs="Arial"/>
          <w:b/>
          <w:sz w:val="23"/>
          <w:szCs w:val="23"/>
        </w:rPr>
      </w:pPr>
    </w:p>
    <w:p w:rsidR="00786334" w:rsidRPr="00E6359C" w:rsidRDefault="00F81BD6" w:rsidP="00F81BD6">
      <w:pPr>
        <w:pStyle w:val="ListParagraph"/>
        <w:numPr>
          <w:ilvl w:val="0"/>
          <w:numId w:val="2"/>
        </w:numPr>
        <w:tabs>
          <w:tab w:val="left" w:pos="1418"/>
        </w:tabs>
        <w:rPr>
          <w:sz w:val="23"/>
          <w:szCs w:val="23"/>
          <w:lang w:bidi="ar-JO"/>
        </w:rPr>
      </w:pPr>
      <w:r>
        <w:t>PSYCHOLOGICAL EMOTION RECOGNITION OF STUDENTS USING MACHINE LEARNING BASED CHATBOT</w:t>
      </w:r>
      <w:r>
        <w:rPr>
          <w:sz w:val="23"/>
          <w:szCs w:val="23"/>
          <w:lang w:bidi="ar-JO"/>
        </w:rPr>
        <w:t>(2023)</w:t>
      </w:r>
    </w:p>
    <w:p w:rsidR="005814B2" w:rsidRPr="00F81BD6" w:rsidRDefault="005814B2" w:rsidP="00F81BD6">
      <w:pPr>
        <w:tabs>
          <w:tab w:val="left" w:pos="1418"/>
        </w:tabs>
        <w:bidi/>
        <w:ind w:left="360"/>
        <w:rPr>
          <w:sz w:val="23"/>
          <w:szCs w:val="23"/>
          <w:rtl/>
          <w:lang w:bidi="ar-JO"/>
        </w:rPr>
      </w:pPr>
    </w:p>
    <w:p w:rsidR="00786334" w:rsidRPr="00F81BD6" w:rsidRDefault="00786334" w:rsidP="00F81BD6">
      <w:pPr>
        <w:pStyle w:val="ListParagraph"/>
        <w:numPr>
          <w:ilvl w:val="0"/>
          <w:numId w:val="2"/>
        </w:numPr>
        <w:tabs>
          <w:tab w:val="left" w:pos="1418"/>
        </w:tabs>
      </w:pPr>
      <w:r w:rsidRPr="00F81BD6">
        <w:rPr>
          <w:b/>
          <w:bCs/>
          <w:sz w:val="23"/>
          <w:szCs w:val="23"/>
          <w:lang w:bidi="ar-JO"/>
        </w:rPr>
        <w:t xml:space="preserve">2- </w:t>
      </w:r>
      <w:r w:rsidRPr="00F81BD6">
        <w:t xml:space="preserve">The Impact of Artificial Intelligence </w:t>
      </w:r>
      <w:proofErr w:type="spellStart"/>
      <w:r w:rsidRPr="00F81BD6">
        <w:t>Chatbots</w:t>
      </w:r>
      <w:proofErr w:type="spellEnd"/>
      <w:r w:rsidRPr="00F81BD6">
        <w:t xml:space="preserve"> on Student Well-being and Mental Health: A Systematic Review</w:t>
      </w:r>
      <w:r w:rsidR="00F81BD6">
        <w:t>(2024)</w:t>
      </w:r>
    </w:p>
    <w:p w:rsidR="005814B2" w:rsidRPr="00E6359C" w:rsidRDefault="005814B2" w:rsidP="005814B2">
      <w:pPr>
        <w:tabs>
          <w:tab w:val="left" w:pos="1418"/>
        </w:tabs>
        <w:rPr>
          <w:rFonts w:hint="cs"/>
          <w:sz w:val="23"/>
          <w:szCs w:val="23"/>
          <w:lang w:bidi="ar-JO"/>
        </w:rPr>
      </w:pPr>
    </w:p>
    <w:p w:rsidR="005814B2" w:rsidRPr="00F81BD6" w:rsidRDefault="005814B2" w:rsidP="00F81BD6">
      <w:pPr>
        <w:pStyle w:val="ListParagraph"/>
        <w:numPr>
          <w:ilvl w:val="0"/>
          <w:numId w:val="2"/>
        </w:numPr>
        <w:tabs>
          <w:tab w:val="left" w:pos="1418"/>
        </w:tabs>
        <w:bidi/>
        <w:rPr>
          <w:sz w:val="23"/>
          <w:szCs w:val="23"/>
          <w:lang w:bidi="ar-JO"/>
        </w:rPr>
      </w:pPr>
      <w:r w:rsidRPr="00F81BD6">
        <w:rPr>
          <w:rFonts w:hint="cs"/>
          <w:sz w:val="23"/>
          <w:szCs w:val="23"/>
          <w:rtl/>
          <w:lang w:bidi="ar-JO"/>
        </w:rPr>
        <w:t xml:space="preserve">دور مكتبة جامعة فيلادلفيا في تحقيق أهداف التنمية المستدامة الصادرة عن الأمم المتحدة، مؤتمر جامعة </w:t>
      </w:r>
      <w:proofErr w:type="spellStart"/>
      <w:r w:rsidRPr="00F81BD6">
        <w:rPr>
          <w:rFonts w:hint="cs"/>
          <w:sz w:val="23"/>
          <w:szCs w:val="23"/>
          <w:rtl/>
          <w:lang w:bidi="ar-JO"/>
        </w:rPr>
        <w:t>فيلادفيا</w:t>
      </w:r>
      <w:proofErr w:type="spellEnd"/>
      <w:r w:rsidRPr="00F81BD6">
        <w:rPr>
          <w:rFonts w:hint="cs"/>
          <w:sz w:val="23"/>
          <w:szCs w:val="23"/>
          <w:rtl/>
          <w:lang w:bidi="ar-JO"/>
        </w:rPr>
        <w:t xml:space="preserve"> السابع عشر عام (2018).</w:t>
      </w:r>
    </w:p>
    <w:p w:rsidR="005814B2" w:rsidRPr="00E6359C" w:rsidRDefault="005814B2" w:rsidP="005814B2">
      <w:pPr>
        <w:tabs>
          <w:tab w:val="left" w:pos="1418"/>
        </w:tabs>
        <w:bidi/>
        <w:rPr>
          <w:rFonts w:hint="cs"/>
          <w:sz w:val="23"/>
          <w:szCs w:val="23"/>
          <w:lang w:bidi="ar-JO"/>
        </w:rPr>
      </w:pPr>
    </w:p>
    <w:p w:rsidR="005814B2" w:rsidRPr="00F81BD6" w:rsidRDefault="005814B2" w:rsidP="00F81BD6">
      <w:pPr>
        <w:pStyle w:val="ListParagraph"/>
        <w:numPr>
          <w:ilvl w:val="0"/>
          <w:numId w:val="2"/>
        </w:numPr>
        <w:tabs>
          <w:tab w:val="left" w:pos="1418"/>
        </w:tabs>
        <w:bidi/>
        <w:rPr>
          <w:sz w:val="23"/>
          <w:szCs w:val="23"/>
          <w:lang w:bidi="ar-JO"/>
        </w:rPr>
      </w:pPr>
      <w:r w:rsidRPr="00F81BD6">
        <w:rPr>
          <w:rFonts w:hint="cs"/>
          <w:sz w:val="23"/>
          <w:szCs w:val="23"/>
          <w:rtl/>
          <w:lang w:bidi="ar-JO"/>
        </w:rPr>
        <w:t>مدى أهمية مكتبات الجامعات في تحقيق أهداف التنمية المستدامة، مؤتمر المكتبات، الجامعة الأردنية (2017).</w:t>
      </w:r>
    </w:p>
    <w:p w:rsidR="005814B2" w:rsidRPr="00E6359C" w:rsidRDefault="005814B2" w:rsidP="005814B2">
      <w:pPr>
        <w:tabs>
          <w:tab w:val="left" w:pos="1418"/>
        </w:tabs>
        <w:bidi/>
        <w:rPr>
          <w:sz w:val="23"/>
          <w:szCs w:val="23"/>
        </w:rPr>
      </w:pPr>
    </w:p>
    <w:p w:rsidR="005814B2" w:rsidRPr="00F81BD6" w:rsidRDefault="005814B2" w:rsidP="00F81BD6">
      <w:pPr>
        <w:pStyle w:val="ListParagraph"/>
        <w:numPr>
          <w:ilvl w:val="0"/>
          <w:numId w:val="2"/>
        </w:numPr>
        <w:tabs>
          <w:tab w:val="left" w:pos="1418"/>
        </w:tabs>
        <w:bidi/>
        <w:rPr>
          <w:sz w:val="23"/>
          <w:szCs w:val="23"/>
          <w:lang w:bidi="ar-JO"/>
        </w:rPr>
      </w:pPr>
      <w:r w:rsidRPr="00F81BD6">
        <w:rPr>
          <w:rFonts w:hint="cs"/>
          <w:sz w:val="23"/>
          <w:szCs w:val="23"/>
          <w:rtl/>
          <w:lang w:bidi="ar-JO"/>
        </w:rPr>
        <w:t>دور مؤسسات التعليم العالي في تحقيق أهداف التنمية المستدامة، مؤتمر العلوم التربوية، الجامعة الأردنية (2017</w:t>
      </w:r>
      <w:r w:rsidRPr="00F81BD6">
        <w:rPr>
          <w:sz w:val="23"/>
          <w:szCs w:val="23"/>
        </w:rPr>
        <w:t>(</w:t>
      </w:r>
      <w:r w:rsidRPr="00F81BD6">
        <w:rPr>
          <w:rFonts w:hint="cs"/>
          <w:sz w:val="23"/>
          <w:szCs w:val="23"/>
          <w:rtl/>
          <w:lang w:bidi="ar-JO"/>
        </w:rPr>
        <w:t>.</w:t>
      </w:r>
    </w:p>
    <w:p w:rsidR="005814B2" w:rsidRPr="00E6359C" w:rsidRDefault="005814B2" w:rsidP="005814B2">
      <w:pPr>
        <w:tabs>
          <w:tab w:val="left" w:pos="1418"/>
        </w:tabs>
        <w:bidi/>
        <w:rPr>
          <w:sz w:val="23"/>
          <w:szCs w:val="23"/>
          <w:rtl/>
          <w:lang w:bidi="ar-JO"/>
        </w:rPr>
      </w:pPr>
    </w:p>
    <w:p w:rsidR="005814B2" w:rsidRPr="00F81BD6" w:rsidRDefault="005814B2" w:rsidP="00F81BD6">
      <w:pPr>
        <w:pStyle w:val="ListParagraph"/>
        <w:numPr>
          <w:ilvl w:val="0"/>
          <w:numId w:val="2"/>
        </w:numPr>
        <w:tabs>
          <w:tab w:val="left" w:pos="1418"/>
        </w:tabs>
        <w:bidi/>
        <w:rPr>
          <w:sz w:val="23"/>
          <w:szCs w:val="23"/>
        </w:rPr>
      </w:pPr>
      <w:bookmarkStart w:id="0" w:name="_GoBack"/>
      <w:bookmarkEnd w:id="0"/>
      <w:r w:rsidRPr="00F81BD6">
        <w:rPr>
          <w:rFonts w:hint="cs"/>
          <w:sz w:val="23"/>
          <w:szCs w:val="23"/>
          <w:rtl/>
          <w:lang w:bidi="ar-JO"/>
        </w:rPr>
        <w:t xml:space="preserve">العلاقة بين الإرشاد النفسي والتنمية المستدامة، مؤتمر جامعة فيلادلفيا السادس عشر عام (2017). </w:t>
      </w:r>
    </w:p>
    <w:p w:rsidR="001D70E8" w:rsidRPr="005814B2" w:rsidRDefault="001D70E8">
      <w:pPr>
        <w:rPr>
          <w:lang w:val="en-US" w:bidi="ar-JO"/>
        </w:rPr>
      </w:pPr>
    </w:p>
    <w:sectPr w:rsidR="001D70E8" w:rsidRPr="005814B2" w:rsidSect="00EC5D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977E8"/>
    <w:multiLevelType w:val="hybridMultilevel"/>
    <w:tmpl w:val="4C60506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144AF"/>
    <w:multiLevelType w:val="hybridMultilevel"/>
    <w:tmpl w:val="505C4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B2"/>
    <w:rsid w:val="001D70E8"/>
    <w:rsid w:val="005814B2"/>
    <w:rsid w:val="00786334"/>
    <w:rsid w:val="00EC5DD3"/>
    <w:rsid w:val="00F8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8A979"/>
  <w15:chartTrackingRefBased/>
  <w15:docId w15:val="{CFB847D4-B2D7-4BDF-8DF0-308464E2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5814B2"/>
    <w:pPr>
      <w:ind w:left="720"/>
    </w:pPr>
  </w:style>
  <w:style w:type="character" w:customStyle="1" w:styleId="ListParagraphChar">
    <w:name w:val="List Paragraph Char"/>
    <w:link w:val="ListParagraph"/>
    <w:rsid w:val="005814B2"/>
    <w:rPr>
      <w:rFonts w:ascii="Times New Roman" w:eastAsia="Times New Roman" w:hAnsi="Times New Roman" w:cs="Times New Roman"/>
      <w:snapToGrid w:val="0"/>
      <w:sz w:val="24"/>
      <w:szCs w:val="24"/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Sana' Al-Sayed</dc:creator>
  <cp:keywords/>
  <dc:description/>
  <cp:lastModifiedBy>Sana' Al-Sayed</cp:lastModifiedBy>
  <cp:revision>3</cp:revision>
  <dcterms:created xsi:type="dcterms:W3CDTF">2022-11-13T11:24:00Z</dcterms:created>
  <dcterms:modified xsi:type="dcterms:W3CDTF">2024-03-23T08:53:00Z</dcterms:modified>
</cp:coreProperties>
</file>